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BE1422" w14:textId="77777777" w:rsidR="00A239BF" w:rsidRPr="00AA436C" w:rsidRDefault="00A812DD">
      <w:pPr>
        <w:rPr>
          <w:highlight w:val="lightGray"/>
        </w:rPr>
      </w:pPr>
      <w:r w:rsidRPr="00AA436C">
        <w:rPr>
          <w:highlight w:val="lightGray"/>
        </w:rPr>
        <w:t xml:space="preserve">Fixed the next button – logic problem before </w:t>
      </w:r>
    </w:p>
    <w:p w14:paraId="43D6FC4D" w14:textId="36F6B122" w:rsidR="00AF6612" w:rsidRPr="00AA436C" w:rsidRDefault="00AF6612">
      <w:pPr>
        <w:rPr>
          <w:highlight w:val="lightGray"/>
        </w:rPr>
      </w:pPr>
      <w:r w:rsidRPr="00AA436C">
        <w:rPr>
          <w:highlight w:val="lightGray"/>
        </w:rPr>
        <w:t xml:space="preserve">Fixed sixing of the frames all fit together window smaller to </w:t>
      </w:r>
      <w:proofErr w:type="spellStart"/>
      <w:r w:rsidRPr="00AA436C">
        <w:rPr>
          <w:highlight w:val="lightGray"/>
        </w:rPr>
        <w:t>fito</w:t>
      </w:r>
      <w:proofErr w:type="spellEnd"/>
      <w:r w:rsidRPr="00AA436C">
        <w:rPr>
          <w:highlight w:val="lightGray"/>
        </w:rPr>
        <w:t xml:space="preserve"> on more monitor screens using pack instead of grid for the frames </w:t>
      </w:r>
    </w:p>
    <w:p w14:paraId="1079A57C" w14:textId="653252A6" w:rsidR="00F534B0" w:rsidRPr="00AA436C" w:rsidRDefault="00071768">
      <w:pPr>
        <w:rPr>
          <w:highlight w:val="lightGray"/>
        </w:rPr>
      </w:pPr>
      <w:r w:rsidRPr="00AA436C">
        <w:rPr>
          <w:highlight w:val="lightGray"/>
        </w:rPr>
        <w:t>Added profit to it</w:t>
      </w:r>
    </w:p>
    <w:p w14:paraId="737BA69F" w14:textId="29AB433F" w:rsidR="009C0665" w:rsidRPr="00AA436C" w:rsidRDefault="0048469F">
      <w:pPr>
        <w:rPr>
          <w:highlight w:val="lightGray"/>
        </w:rPr>
      </w:pPr>
      <w:r w:rsidRPr="00AA436C">
        <w:rPr>
          <w:highlight w:val="lightGray"/>
        </w:rPr>
        <w:t xml:space="preserve">Added notes to assets frame – disappeared when I bought or sold anything </w:t>
      </w:r>
    </w:p>
    <w:p w14:paraId="4AB3EC43" w14:textId="2F16DCC5" w:rsidR="009C0665" w:rsidRDefault="009C0665" w:rsidP="009C0665">
      <w:r w:rsidRPr="00AA436C">
        <w:rPr>
          <w:highlight w:val="lightGray"/>
        </w:rPr>
        <w:t xml:space="preserve">Login is case sensitive </w:t>
      </w:r>
      <w:r w:rsidR="00F5584C" w:rsidRPr="00AA436C">
        <w:rPr>
          <w:highlight w:val="lightGray"/>
        </w:rPr>
        <w:t>– BEFORE GRAPH CHECK POINT</w:t>
      </w:r>
      <w:r w:rsidR="00F5584C">
        <w:t xml:space="preserve"> </w:t>
      </w:r>
    </w:p>
    <w:p w14:paraId="24BF97E1" w14:textId="77777777" w:rsidR="00071768" w:rsidRDefault="00071768"/>
    <w:p w14:paraId="69B40B42" w14:textId="77777777" w:rsidR="009C0665" w:rsidRDefault="009C0665"/>
    <w:p w14:paraId="3B20D997" w14:textId="77777777" w:rsidR="009C0665" w:rsidRDefault="009C0665"/>
    <w:p w14:paraId="76483DEF" w14:textId="57A8EA27" w:rsidR="009C0665" w:rsidRPr="006C241E" w:rsidRDefault="009C0665">
      <w:pPr>
        <w:rPr>
          <w:highlight w:val="lightGray"/>
        </w:rPr>
      </w:pPr>
      <w:r w:rsidRPr="006C241E">
        <w:rPr>
          <w:highlight w:val="lightGray"/>
        </w:rPr>
        <w:t xml:space="preserve">Made graph </w:t>
      </w:r>
      <w:proofErr w:type="gramStart"/>
      <w:r w:rsidRPr="006C241E">
        <w:rPr>
          <w:highlight w:val="lightGray"/>
        </w:rPr>
        <w:t>show  on</w:t>
      </w:r>
      <w:proofErr w:type="gramEnd"/>
      <w:r w:rsidRPr="006C241E">
        <w:rPr>
          <w:highlight w:val="lightGray"/>
        </w:rPr>
        <w:t xml:space="preserve"> GUI however using the </w:t>
      </w:r>
      <w:proofErr w:type="spellStart"/>
      <w:r w:rsidRPr="006C241E">
        <w:rPr>
          <w:highlight w:val="lightGray"/>
        </w:rPr>
        <w:t>gui</w:t>
      </w:r>
      <w:proofErr w:type="spellEnd"/>
      <w:r w:rsidRPr="006C241E">
        <w:rPr>
          <w:highlight w:val="lightGray"/>
        </w:rPr>
        <w:t xml:space="preserve"> </w:t>
      </w:r>
      <w:proofErr w:type="spellStart"/>
      <w:r w:rsidRPr="006C241E">
        <w:rPr>
          <w:highlight w:val="lightGray"/>
        </w:rPr>
        <w:t>ie</w:t>
      </w:r>
      <w:proofErr w:type="spellEnd"/>
      <w:r w:rsidRPr="006C241E">
        <w:rPr>
          <w:highlight w:val="lightGray"/>
        </w:rPr>
        <w:t xml:space="preserve"> pressing buttons never loads all functionality of </w:t>
      </w:r>
      <w:proofErr w:type="spellStart"/>
      <w:r w:rsidRPr="006C241E">
        <w:rPr>
          <w:highlight w:val="lightGray"/>
        </w:rPr>
        <w:t>gui</w:t>
      </w:r>
      <w:proofErr w:type="spellEnd"/>
      <w:r w:rsidRPr="006C241E">
        <w:rPr>
          <w:highlight w:val="lightGray"/>
        </w:rPr>
        <w:t xml:space="preserve"> freezes when anything is pressed </w:t>
      </w:r>
      <w:r w:rsidR="00A006AB" w:rsidRPr="006C241E">
        <w:rPr>
          <w:highlight w:val="lightGray"/>
        </w:rPr>
        <w:t>broken 0file</w:t>
      </w:r>
    </w:p>
    <w:p w14:paraId="4C7CEFFC" w14:textId="53AFB025" w:rsidR="009C0665" w:rsidRPr="006C241E" w:rsidRDefault="009C0665">
      <w:pPr>
        <w:rPr>
          <w:highlight w:val="lightGray"/>
        </w:rPr>
      </w:pPr>
      <w:r w:rsidRPr="006C241E">
        <w:rPr>
          <w:noProof/>
          <w:highlight w:val="lightGray"/>
          <w:lang w:eastAsia="en-GB"/>
        </w:rPr>
        <w:drawing>
          <wp:inline distT="0" distB="0" distL="0" distR="0" wp14:anchorId="1605671E" wp14:editId="7687204C">
            <wp:extent cx="5727700" cy="3221990"/>
            <wp:effectExtent l="0" t="0" r="1270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221990"/>
                    </a:xfrm>
                    <a:prstGeom prst="rect">
                      <a:avLst/>
                    </a:prstGeom>
                  </pic:spPr>
                </pic:pic>
              </a:graphicData>
            </a:graphic>
          </wp:inline>
        </w:drawing>
      </w:r>
    </w:p>
    <w:p w14:paraId="700F819E" w14:textId="77777777" w:rsidR="009C0665" w:rsidRPr="006C241E" w:rsidRDefault="009C0665">
      <w:pPr>
        <w:rPr>
          <w:highlight w:val="lightGray"/>
        </w:rPr>
      </w:pPr>
    </w:p>
    <w:p w14:paraId="1DEC79E5" w14:textId="77777777" w:rsidR="009C0665" w:rsidRPr="006C241E" w:rsidRDefault="009C0665">
      <w:pPr>
        <w:rPr>
          <w:highlight w:val="lightGray"/>
        </w:rPr>
      </w:pPr>
    </w:p>
    <w:p w14:paraId="4F4B69DA" w14:textId="0459D124" w:rsidR="00071768" w:rsidRDefault="00071768">
      <w:r w:rsidRPr="006C241E">
        <w:rPr>
          <w:highlight w:val="lightGray"/>
        </w:rPr>
        <w:t xml:space="preserve">Made graph show on </w:t>
      </w:r>
      <w:proofErr w:type="spellStart"/>
      <w:r w:rsidRPr="006C241E">
        <w:rPr>
          <w:highlight w:val="lightGray"/>
        </w:rPr>
        <w:t>gui</w:t>
      </w:r>
      <w:proofErr w:type="spellEnd"/>
      <w:r w:rsidRPr="006C241E">
        <w:rPr>
          <w:highlight w:val="lightGray"/>
        </w:rPr>
        <w:t xml:space="preserve"> but needs code twice idk no error comes up but </w:t>
      </w:r>
      <w:proofErr w:type="spellStart"/>
      <w:r w:rsidRPr="006C241E">
        <w:rPr>
          <w:highlight w:val="lightGray"/>
        </w:rPr>
        <w:t>gui</w:t>
      </w:r>
      <w:proofErr w:type="spellEnd"/>
      <w:r w:rsidRPr="006C241E">
        <w:rPr>
          <w:highlight w:val="lightGray"/>
        </w:rPr>
        <w:t xml:space="preserve"> doesn’t come up either </w:t>
      </w:r>
      <w:r w:rsidR="009C0665" w:rsidRPr="006C241E">
        <w:rPr>
          <w:highlight w:val="lightGray"/>
        </w:rPr>
        <w:t>when I get rid of one copy</w:t>
      </w:r>
    </w:p>
    <w:p w14:paraId="5C435774" w14:textId="07D89289" w:rsidR="00071768" w:rsidRDefault="00071768">
      <w:r w:rsidRPr="00071768">
        <w:rPr>
          <w:noProof/>
          <w:lang w:eastAsia="en-GB"/>
        </w:rPr>
        <w:lastRenderedPageBreak/>
        <w:drawing>
          <wp:inline distT="0" distB="0" distL="0" distR="0" wp14:anchorId="1A7A434D" wp14:editId="730D5089">
            <wp:extent cx="5727700" cy="3221990"/>
            <wp:effectExtent l="0" t="0" r="1270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3221990"/>
                    </a:xfrm>
                    <a:prstGeom prst="rect">
                      <a:avLst/>
                    </a:prstGeom>
                  </pic:spPr>
                </pic:pic>
              </a:graphicData>
            </a:graphic>
          </wp:inline>
        </w:drawing>
      </w:r>
    </w:p>
    <w:p w14:paraId="58873EB1" w14:textId="77777777" w:rsidR="00E84E47" w:rsidRDefault="00E84E47"/>
    <w:p w14:paraId="3C407233" w14:textId="2A6F4B08" w:rsidR="00E84E47" w:rsidRDefault="00E84E47" w:rsidP="00E84E47">
      <w:r>
        <w:t xml:space="preserve">when I tried graph in separate window and nothing loads </w:t>
      </w:r>
      <w:proofErr w:type="spellStart"/>
      <w:r>
        <w:t>ut</w:t>
      </w:r>
      <w:proofErr w:type="spellEnd"/>
      <w:r>
        <w:t xml:space="preserve"> no errors </w:t>
      </w:r>
      <w:r w:rsidR="00E42514">
        <w:t>file broken 1</w:t>
      </w:r>
    </w:p>
    <w:p w14:paraId="577CE1B8" w14:textId="0A521357" w:rsidR="00E84E47" w:rsidRDefault="00E84E47"/>
    <w:p w14:paraId="429C8975" w14:textId="642187B5" w:rsidR="00E84E47" w:rsidRDefault="00E84E47">
      <w:r w:rsidRPr="00E84E47">
        <w:rPr>
          <w:noProof/>
          <w:lang w:eastAsia="en-GB"/>
        </w:rPr>
        <w:drawing>
          <wp:inline distT="0" distB="0" distL="0" distR="0" wp14:anchorId="7560214A" wp14:editId="0D79D703">
            <wp:extent cx="5727700" cy="3221990"/>
            <wp:effectExtent l="0" t="0" r="1270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221990"/>
                    </a:xfrm>
                    <a:prstGeom prst="rect">
                      <a:avLst/>
                    </a:prstGeom>
                  </pic:spPr>
                </pic:pic>
              </a:graphicData>
            </a:graphic>
          </wp:inline>
        </w:drawing>
      </w:r>
    </w:p>
    <w:p w14:paraId="6CEC2C61" w14:textId="77777777" w:rsidR="00E84E47" w:rsidRDefault="00E84E47"/>
    <w:p w14:paraId="3B6F6B97" w14:textId="77777777" w:rsidR="00E84E47" w:rsidRDefault="00E84E47"/>
    <w:p w14:paraId="3C7F5E7E" w14:textId="4F7AC539" w:rsidR="00E84E47" w:rsidRDefault="00E84E47">
      <w:r w:rsidRPr="00E84E47">
        <w:rPr>
          <w:noProof/>
          <w:lang w:eastAsia="en-GB"/>
        </w:rPr>
        <w:lastRenderedPageBreak/>
        <w:drawing>
          <wp:inline distT="0" distB="0" distL="0" distR="0" wp14:anchorId="33ECF878" wp14:editId="3A19919E">
            <wp:extent cx="2449286" cy="2557961"/>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0609" r="57238"/>
                    <a:stretch/>
                  </pic:blipFill>
                  <pic:spPr bwMode="auto">
                    <a:xfrm>
                      <a:off x="0" y="0"/>
                      <a:ext cx="2449286" cy="2557961"/>
                    </a:xfrm>
                    <a:prstGeom prst="rect">
                      <a:avLst/>
                    </a:prstGeom>
                    <a:ln>
                      <a:noFill/>
                    </a:ln>
                    <a:extLst>
                      <a:ext uri="{53640926-AAD7-44D8-BBD7-CCE9431645EC}">
                        <a14:shadowObscured xmlns:a14="http://schemas.microsoft.com/office/drawing/2010/main"/>
                      </a:ext>
                    </a:extLst>
                  </pic:spPr>
                </pic:pic>
              </a:graphicData>
            </a:graphic>
          </wp:inline>
        </w:drawing>
      </w:r>
    </w:p>
    <w:p w14:paraId="25CE36AD" w14:textId="1DB4F961" w:rsidR="00F534B0" w:rsidRDefault="00F534B0">
      <w:r>
        <w:t xml:space="preserve">Need to stop owned and money going </w:t>
      </w:r>
      <w:proofErr w:type="spellStart"/>
      <w:r>
        <w:t>negaaitve</w:t>
      </w:r>
      <w:proofErr w:type="spellEnd"/>
      <w:r>
        <w:t xml:space="preserve"> </w:t>
      </w:r>
    </w:p>
    <w:p w14:paraId="7EB91704" w14:textId="1229FA62" w:rsidR="00F534B0" w:rsidRDefault="00F534B0">
      <w:r>
        <w:t xml:space="preserve">Need </w:t>
      </w:r>
      <w:proofErr w:type="spellStart"/>
      <w:r>
        <w:t>sometsting</w:t>
      </w:r>
      <w:proofErr w:type="spellEnd"/>
      <w:r>
        <w:t xml:space="preserve"> for those and profit </w:t>
      </w:r>
    </w:p>
    <w:p w14:paraId="7DF21CAE" w14:textId="77777777" w:rsidR="009C0665" w:rsidRDefault="009C0665"/>
    <w:p w14:paraId="137165C8" w14:textId="77777777" w:rsidR="00C37D99" w:rsidRDefault="00C37D99"/>
    <w:p w14:paraId="005A72DE" w14:textId="77777777" w:rsidR="00C37D99" w:rsidRDefault="00C37D99"/>
    <w:p w14:paraId="28F54D85" w14:textId="4A348637" w:rsidR="00C37D99" w:rsidRDefault="00C37D99">
      <w:r>
        <w:t xml:space="preserve">NEW PROBLEM tried opening the </w:t>
      </w:r>
      <w:proofErr w:type="spellStart"/>
      <w:r>
        <w:t>fraph</w:t>
      </w:r>
      <w:proofErr w:type="spellEnd"/>
      <w:r>
        <w:t xml:space="preserve"> in another file when you log in </w:t>
      </w:r>
    </w:p>
    <w:p w14:paraId="477AB9BE" w14:textId="718A5B4B" w:rsidR="00C37D99" w:rsidRDefault="00C37D99">
      <w:r w:rsidRPr="00C37D99">
        <w:rPr>
          <w:noProof/>
          <w:lang w:eastAsia="en-GB"/>
        </w:rPr>
        <w:drawing>
          <wp:inline distT="0" distB="0" distL="0" distR="0" wp14:anchorId="63DD4D32" wp14:editId="271E158B">
            <wp:extent cx="685800" cy="2829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2734" t="19597" r="75292" b="71620"/>
                    <a:stretch/>
                  </pic:blipFill>
                  <pic:spPr bwMode="auto">
                    <a:xfrm>
                      <a:off x="0" y="0"/>
                      <a:ext cx="685837" cy="282993"/>
                    </a:xfrm>
                    <a:prstGeom prst="rect">
                      <a:avLst/>
                    </a:prstGeom>
                    <a:ln>
                      <a:noFill/>
                    </a:ln>
                    <a:extLst>
                      <a:ext uri="{53640926-AAD7-44D8-BBD7-CCE9431645EC}">
                        <a14:shadowObscured xmlns:a14="http://schemas.microsoft.com/office/drawing/2010/main"/>
                      </a:ext>
                    </a:extLst>
                  </pic:spPr>
                </pic:pic>
              </a:graphicData>
            </a:graphic>
          </wp:inline>
        </w:drawing>
      </w:r>
    </w:p>
    <w:p w14:paraId="482D3F27" w14:textId="58D938EA" w:rsidR="00C37D99" w:rsidRDefault="00C37D99">
      <w:r w:rsidRPr="00C37D99">
        <w:rPr>
          <w:noProof/>
          <w:lang w:eastAsia="en-GB"/>
        </w:rPr>
        <w:drawing>
          <wp:inline distT="0" distB="0" distL="0" distR="0" wp14:anchorId="20695A74" wp14:editId="0C909FAB">
            <wp:extent cx="1153523" cy="77288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207" t="41894" r="64650" b="34113"/>
                    <a:stretch/>
                  </pic:blipFill>
                  <pic:spPr bwMode="auto">
                    <a:xfrm>
                      <a:off x="0" y="0"/>
                      <a:ext cx="1153730" cy="773025"/>
                    </a:xfrm>
                    <a:prstGeom prst="rect">
                      <a:avLst/>
                    </a:prstGeom>
                    <a:ln>
                      <a:noFill/>
                    </a:ln>
                    <a:extLst>
                      <a:ext uri="{53640926-AAD7-44D8-BBD7-CCE9431645EC}">
                        <a14:shadowObscured xmlns:a14="http://schemas.microsoft.com/office/drawing/2010/main"/>
                      </a:ext>
                    </a:extLst>
                  </pic:spPr>
                </pic:pic>
              </a:graphicData>
            </a:graphic>
          </wp:inline>
        </w:drawing>
      </w:r>
    </w:p>
    <w:p w14:paraId="2FB05816" w14:textId="13AAFEA4" w:rsidR="00C37D99" w:rsidRDefault="00C37D99">
      <w:r w:rsidRPr="00C37D99">
        <w:rPr>
          <w:noProof/>
          <w:lang w:eastAsia="en-GB"/>
        </w:rPr>
        <w:drawing>
          <wp:inline distT="0" distB="0" distL="0" distR="0" wp14:anchorId="21F7A75B" wp14:editId="047663B9">
            <wp:extent cx="5727700" cy="3221990"/>
            <wp:effectExtent l="0" t="0" r="1270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21990"/>
                    </a:xfrm>
                    <a:prstGeom prst="rect">
                      <a:avLst/>
                    </a:prstGeom>
                  </pic:spPr>
                </pic:pic>
              </a:graphicData>
            </a:graphic>
          </wp:inline>
        </w:drawing>
      </w:r>
    </w:p>
    <w:p w14:paraId="234A26EF" w14:textId="784A64F7" w:rsidR="00C37D99" w:rsidRDefault="009B42DB">
      <w:r>
        <w:t>check broken 2 and graphOOP3</w:t>
      </w:r>
      <w:r w:rsidR="0046185F">
        <w:t xml:space="preserve"> talk about __</w:t>
      </w:r>
      <w:proofErr w:type="spellStart"/>
      <w:r w:rsidR="0046185F">
        <w:t>pychashe</w:t>
      </w:r>
      <w:proofErr w:type="spellEnd"/>
      <w:r w:rsidR="0046185F">
        <w:t xml:space="preserve">__ folder that was made </w:t>
      </w:r>
    </w:p>
    <w:p w14:paraId="1307DCDA" w14:textId="77777777" w:rsidR="00C37D99" w:rsidRDefault="00C37D99"/>
    <w:p w14:paraId="0E421463" w14:textId="77777777" w:rsidR="00F94452" w:rsidRDefault="00F94452"/>
    <w:p w14:paraId="1814CD71" w14:textId="16254799" w:rsidR="00F94452" w:rsidRDefault="00F94452">
      <w:r>
        <w:t xml:space="preserve">NEXT ISSUE </w:t>
      </w:r>
    </w:p>
    <w:p w14:paraId="711A39B8" w14:textId="4347D4A5" w:rsidR="00F94452" w:rsidRDefault="00F94452">
      <w:r>
        <w:lastRenderedPageBreak/>
        <w:t xml:space="preserve">Made a completely new file where the day was entered </w:t>
      </w:r>
      <w:proofErr w:type="gramStart"/>
      <w:r>
        <w:t>manually ,</w:t>
      </w:r>
      <w:proofErr w:type="gramEnd"/>
      <w:r>
        <w:t xml:space="preserve"> had a new day button that should refresh </w:t>
      </w:r>
      <w:proofErr w:type="spellStart"/>
      <w:r>
        <w:t>th</w:t>
      </w:r>
      <w:proofErr w:type="spellEnd"/>
      <w:r>
        <w:t xml:space="preserve"> graph but instead </w:t>
      </w:r>
      <w:proofErr w:type="spellStart"/>
      <w:r>
        <w:t>evrytime</w:t>
      </w:r>
      <w:proofErr w:type="spellEnd"/>
      <w:r>
        <w:t xml:space="preserve"> the button clicked a new window opened : check graphOOP4</w:t>
      </w:r>
    </w:p>
    <w:p w14:paraId="2FD3BD7B" w14:textId="36CB2B10" w:rsidR="00F94452" w:rsidRDefault="00F94452">
      <w:r w:rsidRPr="00F94452">
        <w:rPr>
          <w:noProof/>
          <w:lang w:eastAsia="en-GB"/>
        </w:rPr>
        <w:drawing>
          <wp:inline distT="0" distB="0" distL="0" distR="0" wp14:anchorId="2B3FC69A" wp14:editId="22C03898">
            <wp:extent cx="5727700" cy="3221990"/>
            <wp:effectExtent l="0" t="0" r="1270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3221990"/>
                    </a:xfrm>
                    <a:prstGeom prst="rect">
                      <a:avLst/>
                    </a:prstGeom>
                  </pic:spPr>
                </pic:pic>
              </a:graphicData>
            </a:graphic>
          </wp:inline>
        </w:drawing>
      </w:r>
    </w:p>
    <w:p w14:paraId="06C2A9F4" w14:textId="77777777" w:rsidR="00F3679B" w:rsidRDefault="00F3679B"/>
    <w:p w14:paraId="74FEB600" w14:textId="77777777" w:rsidR="00F3679B" w:rsidRDefault="00F3679B"/>
    <w:p w14:paraId="6A991F53" w14:textId="77777777" w:rsidR="00F3679B" w:rsidRDefault="00F3679B"/>
    <w:p w14:paraId="0F53A0C7" w14:textId="2300B4D0" w:rsidR="00F3679B" w:rsidRDefault="00F3679B">
      <w:r>
        <w:t xml:space="preserve">I did it as a button </w:t>
      </w:r>
      <w:proofErr w:type="spellStart"/>
      <w:r>
        <w:t>learnted</w:t>
      </w:r>
      <w:proofErr w:type="spellEnd"/>
      <w:r>
        <w:t xml:space="preserve"> about top level widget – user can look at the graph and when they are done with that day they can close the graph and cha</w:t>
      </w:r>
      <w:r w:rsidR="0048469F">
        <w:t>nge day and then click again for</w:t>
      </w:r>
      <w:r>
        <w:t xml:space="preserve"> an updated </w:t>
      </w:r>
      <w:proofErr w:type="gramStart"/>
      <w:r>
        <w:t xml:space="preserve">graph </w:t>
      </w:r>
      <w:r w:rsidR="00F5584C">
        <w:t xml:space="preserve"> -</w:t>
      </w:r>
      <w:proofErr w:type="gramEnd"/>
      <w:r w:rsidR="00F5584C">
        <w:t xml:space="preserve"> AFTER GRAPH CHECK POINT</w:t>
      </w:r>
      <w:r w:rsidR="004E3D68">
        <w:t xml:space="preserve"> – HAD TO ADD A WHOLE NEW GRAPH CLASS </w:t>
      </w:r>
    </w:p>
    <w:p w14:paraId="21343946" w14:textId="77777777" w:rsidR="00F5584C" w:rsidRDefault="00F5584C"/>
    <w:p w14:paraId="6B85E96D" w14:textId="5EF34D56" w:rsidR="00F5584C" w:rsidRDefault="00F5584C">
      <w:r>
        <w:t xml:space="preserve">Gonne need a </w:t>
      </w:r>
      <w:proofErr w:type="spellStart"/>
      <w:r>
        <w:t>gui</w:t>
      </w:r>
      <w:proofErr w:type="spellEnd"/>
      <w:r>
        <w:t xml:space="preserve"> redesign – big gap thinking about putting stats there</w:t>
      </w:r>
    </w:p>
    <w:p w14:paraId="36EAC598" w14:textId="77777777" w:rsidR="00F5584C" w:rsidRDefault="00F5584C"/>
    <w:p w14:paraId="30EB3AEA" w14:textId="77777777" w:rsidR="0048469F" w:rsidRDefault="0048469F"/>
    <w:p w14:paraId="4B3FE8EA" w14:textId="77777777" w:rsidR="0048469F" w:rsidRDefault="0048469F"/>
    <w:p w14:paraId="6DD744E7" w14:textId="26972990" w:rsidR="0048469F" w:rsidRDefault="00F5584C">
      <w:r w:rsidRPr="00F5584C">
        <w:rPr>
          <w:noProof/>
          <w:lang w:eastAsia="en-GB"/>
        </w:rPr>
        <w:drawing>
          <wp:inline distT="0" distB="0" distL="0" distR="0" wp14:anchorId="1022376E" wp14:editId="1A421B0F">
            <wp:extent cx="3102429" cy="2634343"/>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5835" b="18239"/>
                    <a:stretch/>
                  </pic:blipFill>
                  <pic:spPr bwMode="auto">
                    <a:xfrm>
                      <a:off x="0" y="0"/>
                      <a:ext cx="3102429" cy="2634343"/>
                    </a:xfrm>
                    <a:prstGeom prst="rect">
                      <a:avLst/>
                    </a:prstGeom>
                    <a:ln>
                      <a:noFill/>
                    </a:ln>
                    <a:extLst>
                      <a:ext uri="{53640926-AAD7-44D8-BBD7-CCE9431645EC}">
                        <a14:shadowObscured xmlns:a14="http://schemas.microsoft.com/office/drawing/2010/main"/>
                      </a:ext>
                    </a:extLst>
                  </pic:spPr>
                </pic:pic>
              </a:graphicData>
            </a:graphic>
          </wp:inline>
        </w:drawing>
      </w:r>
    </w:p>
    <w:p w14:paraId="2904C990" w14:textId="77777777" w:rsidR="000126FE" w:rsidRDefault="000126FE"/>
    <w:p w14:paraId="37B573C0" w14:textId="7232BD7D" w:rsidR="000126FE" w:rsidRPr="00AA436C" w:rsidRDefault="000126FE">
      <w:pPr>
        <w:rPr>
          <w:highlight w:val="lightGray"/>
        </w:rPr>
      </w:pPr>
      <w:r w:rsidRPr="00AA436C">
        <w:rPr>
          <w:highlight w:val="lightGray"/>
        </w:rPr>
        <w:lastRenderedPageBreak/>
        <w:t xml:space="preserve">the notes thing has a problem every time the assets frame gets refreshed </w:t>
      </w:r>
      <w:proofErr w:type="spellStart"/>
      <w:r w:rsidRPr="00AA436C">
        <w:rPr>
          <w:highlight w:val="lightGray"/>
        </w:rPr>
        <w:t>ie</w:t>
      </w:r>
      <w:proofErr w:type="spellEnd"/>
      <w:r w:rsidRPr="00AA436C">
        <w:rPr>
          <w:highlight w:val="lightGray"/>
        </w:rPr>
        <w:t xml:space="preserve"> every time you buy and </w:t>
      </w:r>
      <w:proofErr w:type="spellStart"/>
      <w:r w:rsidRPr="00AA436C">
        <w:rPr>
          <w:highlight w:val="lightGray"/>
        </w:rPr>
        <w:t>seel</w:t>
      </w:r>
      <w:proofErr w:type="spellEnd"/>
      <w:r w:rsidRPr="00AA436C">
        <w:rPr>
          <w:highlight w:val="lightGray"/>
        </w:rPr>
        <w:t xml:space="preserve"> something it </w:t>
      </w:r>
      <w:proofErr w:type="spellStart"/>
      <w:r w:rsidRPr="00AA436C">
        <w:rPr>
          <w:highlight w:val="lightGray"/>
        </w:rPr>
        <w:t>keeys</w:t>
      </w:r>
      <w:proofErr w:type="spellEnd"/>
      <w:r w:rsidRPr="00AA436C">
        <w:rPr>
          <w:highlight w:val="lightGray"/>
        </w:rPr>
        <w:t xml:space="preserve"> getting cleared so </w:t>
      </w:r>
      <w:proofErr w:type="spellStart"/>
      <w:r w:rsidRPr="00AA436C">
        <w:rPr>
          <w:highlight w:val="lightGray"/>
        </w:rPr>
        <w:t>gonna</w:t>
      </w:r>
      <w:proofErr w:type="spellEnd"/>
      <w:r w:rsidRPr="00AA436C">
        <w:rPr>
          <w:highlight w:val="lightGray"/>
        </w:rPr>
        <w:t xml:space="preserve"> give it its own frame </w:t>
      </w:r>
    </w:p>
    <w:p w14:paraId="427ABAEE" w14:textId="77777777" w:rsidR="005E7153" w:rsidRPr="00AA436C" w:rsidRDefault="005E7153">
      <w:pPr>
        <w:rPr>
          <w:highlight w:val="lightGray"/>
        </w:rPr>
      </w:pPr>
    </w:p>
    <w:p w14:paraId="7962019E" w14:textId="5FBD40CC" w:rsidR="005E7153" w:rsidRPr="00AA436C" w:rsidRDefault="005E7153">
      <w:pPr>
        <w:rPr>
          <w:highlight w:val="lightGray"/>
        </w:rPr>
      </w:pPr>
      <w:r w:rsidRPr="00AA436C">
        <w:rPr>
          <w:noProof/>
          <w:highlight w:val="lightGray"/>
          <w:lang w:eastAsia="en-GB"/>
        </w:rPr>
        <w:drawing>
          <wp:inline distT="0" distB="0" distL="0" distR="0" wp14:anchorId="7A6BAD85" wp14:editId="1DC289BA">
            <wp:extent cx="5727700" cy="3221990"/>
            <wp:effectExtent l="0" t="0" r="1270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3221990"/>
                    </a:xfrm>
                    <a:prstGeom prst="rect">
                      <a:avLst/>
                    </a:prstGeom>
                  </pic:spPr>
                </pic:pic>
              </a:graphicData>
            </a:graphic>
          </wp:inline>
        </w:drawing>
      </w:r>
    </w:p>
    <w:p w14:paraId="4B2A6635" w14:textId="77777777" w:rsidR="005E7153" w:rsidRPr="00AA436C" w:rsidRDefault="005E7153">
      <w:pPr>
        <w:rPr>
          <w:highlight w:val="lightGray"/>
        </w:rPr>
      </w:pPr>
    </w:p>
    <w:p w14:paraId="05100C63" w14:textId="77777777" w:rsidR="007B6369" w:rsidRPr="00AA436C" w:rsidRDefault="007B6369" w:rsidP="007B6369">
      <w:pPr>
        <w:spacing w:after="240"/>
        <w:rPr>
          <w:rFonts w:ascii="Georgia" w:hAnsi="Georgia" w:cs="Times New Roman"/>
          <w:color w:val="000000"/>
          <w:sz w:val="23"/>
          <w:szCs w:val="23"/>
          <w:highlight w:val="lightGray"/>
          <w:lang w:eastAsia="en-GB"/>
        </w:rPr>
      </w:pPr>
      <w:r w:rsidRPr="00AA436C">
        <w:rPr>
          <w:rFonts w:ascii="Georgia" w:hAnsi="Georgia" w:cs="Times New Roman"/>
          <w:color w:val="000000"/>
          <w:sz w:val="23"/>
          <w:szCs w:val="23"/>
          <w:highlight w:val="lightGray"/>
          <w:lang w:eastAsia="en-GB"/>
        </w:rPr>
        <w:t>The </w:t>
      </w:r>
      <w:r w:rsidRPr="00AA436C">
        <w:rPr>
          <w:rFonts w:ascii="Georgia" w:hAnsi="Georgia" w:cs="Times New Roman"/>
          <w:b/>
          <w:bCs/>
          <w:color w:val="000000"/>
          <w:sz w:val="23"/>
          <w:szCs w:val="23"/>
          <w:highlight w:val="lightGray"/>
          <w:lang w:eastAsia="en-GB"/>
        </w:rPr>
        <w:t>Pack</w:t>
      </w:r>
      <w:r w:rsidRPr="00AA436C">
        <w:rPr>
          <w:rFonts w:ascii="Georgia" w:hAnsi="Georgia" w:cs="Times New Roman"/>
          <w:color w:val="000000"/>
          <w:sz w:val="23"/>
          <w:szCs w:val="23"/>
          <w:highlight w:val="lightGray"/>
          <w:lang w:eastAsia="en-GB"/>
        </w:rPr>
        <w:t> geometry manager packs widgets in rows or columns. You can use options like </w:t>
      </w:r>
      <w:r w:rsidRPr="00AA436C">
        <w:rPr>
          <w:rFonts w:ascii="Georgia" w:hAnsi="Georgia" w:cs="Times New Roman"/>
          <w:b/>
          <w:bCs/>
          <w:color w:val="000000"/>
          <w:sz w:val="23"/>
          <w:szCs w:val="23"/>
          <w:highlight w:val="lightGray"/>
          <w:lang w:eastAsia="en-GB"/>
        </w:rPr>
        <w:t>fill</w:t>
      </w:r>
      <w:r w:rsidRPr="00AA436C">
        <w:rPr>
          <w:rFonts w:ascii="Georgia" w:hAnsi="Georgia" w:cs="Times New Roman"/>
          <w:color w:val="000000"/>
          <w:sz w:val="23"/>
          <w:szCs w:val="23"/>
          <w:highlight w:val="lightGray"/>
          <w:lang w:eastAsia="en-GB"/>
        </w:rPr>
        <w:t>, </w:t>
      </w:r>
      <w:r w:rsidRPr="00AA436C">
        <w:rPr>
          <w:rFonts w:ascii="Georgia" w:hAnsi="Georgia" w:cs="Times New Roman"/>
          <w:b/>
          <w:bCs/>
          <w:color w:val="000000"/>
          <w:sz w:val="23"/>
          <w:szCs w:val="23"/>
          <w:highlight w:val="lightGray"/>
          <w:lang w:eastAsia="en-GB"/>
        </w:rPr>
        <w:t>expand</w:t>
      </w:r>
      <w:r w:rsidRPr="00AA436C">
        <w:rPr>
          <w:rFonts w:ascii="Georgia" w:hAnsi="Georgia" w:cs="Times New Roman"/>
          <w:color w:val="000000"/>
          <w:sz w:val="23"/>
          <w:szCs w:val="23"/>
          <w:highlight w:val="lightGray"/>
          <w:lang w:eastAsia="en-GB"/>
        </w:rPr>
        <w:t>, and </w:t>
      </w:r>
      <w:r w:rsidRPr="00AA436C">
        <w:rPr>
          <w:rFonts w:ascii="Georgia" w:hAnsi="Georgia" w:cs="Times New Roman"/>
          <w:b/>
          <w:bCs/>
          <w:color w:val="000000"/>
          <w:sz w:val="23"/>
          <w:szCs w:val="23"/>
          <w:highlight w:val="lightGray"/>
          <w:lang w:eastAsia="en-GB"/>
        </w:rPr>
        <w:t>side</w:t>
      </w:r>
      <w:r w:rsidRPr="00AA436C">
        <w:rPr>
          <w:rFonts w:ascii="Georgia" w:hAnsi="Georgia" w:cs="Times New Roman"/>
          <w:color w:val="000000"/>
          <w:sz w:val="23"/>
          <w:szCs w:val="23"/>
          <w:highlight w:val="lightGray"/>
          <w:lang w:eastAsia="en-GB"/>
        </w:rPr>
        <w:t> to control this geometry manager.</w:t>
      </w:r>
    </w:p>
    <w:p w14:paraId="53B7EA03" w14:textId="77777777" w:rsidR="007B6369" w:rsidRPr="00AA436C" w:rsidRDefault="007B6369" w:rsidP="007B6369">
      <w:pPr>
        <w:spacing w:after="240"/>
        <w:rPr>
          <w:rFonts w:ascii="Georgia" w:hAnsi="Georgia" w:cs="Times New Roman"/>
          <w:color w:val="000000"/>
          <w:sz w:val="23"/>
          <w:szCs w:val="23"/>
          <w:highlight w:val="lightGray"/>
          <w:lang w:eastAsia="en-GB"/>
        </w:rPr>
      </w:pPr>
      <w:r w:rsidRPr="00AA436C">
        <w:rPr>
          <w:rFonts w:ascii="Georgia" w:hAnsi="Georgia" w:cs="Times New Roman"/>
          <w:color w:val="000000"/>
          <w:sz w:val="23"/>
          <w:szCs w:val="23"/>
          <w:highlight w:val="lightGray"/>
          <w:lang w:eastAsia="en-GB"/>
        </w:rPr>
        <w:t>The manager handles all widgets that are packed inside the same master widget. The packing algorithm is simple, but a bit tricky to describe in words; imagine a sheet of some elastic material, with a very small rectangular hole in the middle. For each widget, in the order they are packed, the geometry manager makes the hole large enough to hold the widget, and then place it against a given inner edge (default is the top edge). It then repeats the process for all widgets. Finally, when all widgets have been packed into the hole, the manager calculates the bounding box for all widgets, makes the master widget large enough to hold all widgets, and moves them all to the master.</w:t>
      </w:r>
    </w:p>
    <w:p w14:paraId="519949D5" w14:textId="77777777" w:rsidR="007B6369" w:rsidRPr="00AA436C" w:rsidRDefault="007B6369" w:rsidP="007B6369">
      <w:pPr>
        <w:spacing w:before="240" w:after="240" w:line="346" w:lineRule="atLeast"/>
        <w:outlineLvl w:val="1"/>
        <w:rPr>
          <w:rFonts w:ascii="Georgia" w:eastAsia="Times New Roman" w:hAnsi="Georgia" w:cs="Times New Roman"/>
          <w:b/>
          <w:bCs/>
          <w:color w:val="008844"/>
          <w:sz w:val="29"/>
          <w:szCs w:val="29"/>
          <w:highlight w:val="lightGray"/>
          <w:lang w:eastAsia="en-GB"/>
        </w:rPr>
      </w:pPr>
      <w:r w:rsidRPr="00AA436C">
        <w:rPr>
          <w:rFonts w:ascii="Georgia" w:eastAsia="Times New Roman" w:hAnsi="Georgia" w:cs="Times New Roman"/>
          <w:b/>
          <w:bCs/>
          <w:color w:val="008844"/>
          <w:sz w:val="29"/>
          <w:szCs w:val="29"/>
          <w:highlight w:val="lightGray"/>
          <w:lang w:eastAsia="en-GB"/>
        </w:rPr>
        <w:t>When to use the Pack Manager</w:t>
      </w:r>
    </w:p>
    <w:p w14:paraId="00B25AEE" w14:textId="77777777" w:rsidR="007B6369" w:rsidRPr="00AA436C" w:rsidRDefault="007B6369" w:rsidP="007B6369">
      <w:pPr>
        <w:spacing w:after="240"/>
        <w:rPr>
          <w:rFonts w:ascii="Georgia" w:hAnsi="Georgia" w:cs="Times New Roman"/>
          <w:color w:val="000000"/>
          <w:sz w:val="23"/>
          <w:szCs w:val="23"/>
          <w:highlight w:val="lightGray"/>
          <w:lang w:eastAsia="en-GB"/>
        </w:rPr>
      </w:pPr>
      <w:r w:rsidRPr="00AA436C">
        <w:rPr>
          <w:rFonts w:ascii="Georgia" w:hAnsi="Georgia" w:cs="Times New Roman"/>
          <w:color w:val="000000"/>
          <w:sz w:val="23"/>
          <w:szCs w:val="23"/>
          <w:highlight w:val="lightGray"/>
          <w:lang w:eastAsia="en-GB"/>
        </w:rPr>
        <w:t>Compared to the </w:t>
      </w:r>
      <w:r w:rsidRPr="00AA436C">
        <w:rPr>
          <w:rFonts w:ascii="Georgia" w:hAnsi="Georgia" w:cs="Times New Roman"/>
          <w:b/>
          <w:bCs/>
          <w:color w:val="000000"/>
          <w:sz w:val="23"/>
          <w:szCs w:val="23"/>
          <w:highlight w:val="lightGray"/>
          <w:lang w:eastAsia="en-GB"/>
        </w:rPr>
        <w:t>grid</w:t>
      </w:r>
      <w:r w:rsidRPr="00AA436C">
        <w:rPr>
          <w:rFonts w:ascii="Georgia" w:hAnsi="Georgia" w:cs="Times New Roman"/>
          <w:color w:val="000000"/>
          <w:sz w:val="23"/>
          <w:szCs w:val="23"/>
          <w:highlight w:val="lightGray"/>
          <w:lang w:eastAsia="en-GB"/>
        </w:rPr>
        <w:t> manager, the pack manager is somewhat limited, but it’s much easier to use in a few, but quite common situations:</w:t>
      </w:r>
    </w:p>
    <w:p w14:paraId="55571B2D" w14:textId="77777777" w:rsidR="007B6369" w:rsidRPr="00AA436C" w:rsidRDefault="007B6369" w:rsidP="007B6369">
      <w:pPr>
        <w:numPr>
          <w:ilvl w:val="0"/>
          <w:numId w:val="1"/>
        </w:numPr>
        <w:ind w:left="480" w:right="240"/>
        <w:rPr>
          <w:rFonts w:ascii="Georgia" w:eastAsia="Times New Roman" w:hAnsi="Georgia" w:cs="Times New Roman"/>
          <w:color w:val="000000"/>
          <w:sz w:val="23"/>
          <w:szCs w:val="23"/>
          <w:highlight w:val="lightGray"/>
          <w:lang w:eastAsia="en-GB"/>
        </w:rPr>
      </w:pPr>
      <w:r w:rsidRPr="00AA436C">
        <w:rPr>
          <w:rFonts w:ascii="Georgia" w:eastAsia="Times New Roman" w:hAnsi="Georgia" w:cs="Times New Roman"/>
          <w:color w:val="000000"/>
          <w:sz w:val="23"/>
          <w:szCs w:val="23"/>
          <w:highlight w:val="lightGray"/>
          <w:lang w:eastAsia="en-GB"/>
        </w:rPr>
        <w:t>Put a widget inside a frame (or any other container widget), and have it fill the entire frame</w:t>
      </w:r>
    </w:p>
    <w:p w14:paraId="09BA6877" w14:textId="77777777" w:rsidR="007B6369" w:rsidRPr="00AA436C" w:rsidRDefault="007B6369" w:rsidP="007B6369">
      <w:pPr>
        <w:numPr>
          <w:ilvl w:val="0"/>
          <w:numId w:val="1"/>
        </w:numPr>
        <w:ind w:left="480" w:right="240"/>
        <w:rPr>
          <w:rFonts w:ascii="Georgia" w:eastAsia="Times New Roman" w:hAnsi="Georgia" w:cs="Times New Roman"/>
          <w:color w:val="000000"/>
          <w:sz w:val="23"/>
          <w:szCs w:val="23"/>
          <w:highlight w:val="lightGray"/>
          <w:lang w:eastAsia="en-GB"/>
        </w:rPr>
      </w:pPr>
      <w:r w:rsidRPr="00AA436C">
        <w:rPr>
          <w:rFonts w:ascii="Georgia" w:eastAsia="Times New Roman" w:hAnsi="Georgia" w:cs="Times New Roman"/>
          <w:color w:val="000000"/>
          <w:sz w:val="23"/>
          <w:szCs w:val="23"/>
          <w:highlight w:val="lightGray"/>
          <w:lang w:eastAsia="en-GB"/>
        </w:rPr>
        <w:t>Place a number of widgets </w:t>
      </w:r>
      <w:r w:rsidRPr="00AA436C">
        <w:rPr>
          <w:rFonts w:ascii="Georgia" w:eastAsia="Times New Roman" w:hAnsi="Georgia" w:cs="Times New Roman"/>
          <w:b/>
          <w:bCs/>
          <w:color w:val="000000"/>
          <w:sz w:val="23"/>
          <w:szCs w:val="23"/>
          <w:highlight w:val="lightGray"/>
          <w:lang w:eastAsia="en-GB"/>
        </w:rPr>
        <w:t>on top of each other</w:t>
      </w:r>
    </w:p>
    <w:p w14:paraId="4F465760" w14:textId="77777777" w:rsidR="007B6369" w:rsidRPr="00AA436C" w:rsidRDefault="007B6369" w:rsidP="007B6369">
      <w:pPr>
        <w:numPr>
          <w:ilvl w:val="0"/>
          <w:numId w:val="1"/>
        </w:numPr>
        <w:ind w:left="480" w:right="240"/>
        <w:rPr>
          <w:rFonts w:ascii="Georgia" w:eastAsia="Times New Roman" w:hAnsi="Georgia" w:cs="Times New Roman"/>
          <w:color w:val="000000"/>
          <w:sz w:val="23"/>
          <w:szCs w:val="23"/>
          <w:highlight w:val="lightGray"/>
          <w:lang w:eastAsia="en-GB"/>
        </w:rPr>
      </w:pPr>
      <w:r w:rsidRPr="00AA436C">
        <w:rPr>
          <w:rFonts w:ascii="Georgia" w:eastAsia="Times New Roman" w:hAnsi="Georgia" w:cs="Times New Roman"/>
          <w:color w:val="000000"/>
          <w:sz w:val="23"/>
          <w:szCs w:val="23"/>
          <w:highlight w:val="lightGray"/>
          <w:lang w:eastAsia="en-GB"/>
        </w:rPr>
        <w:t>Place a number of widgets </w:t>
      </w:r>
      <w:r w:rsidRPr="00AA436C">
        <w:rPr>
          <w:rFonts w:ascii="Georgia" w:eastAsia="Times New Roman" w:hAnsi="Georgia" w:cs="Times New Roman"/>
          <w:b/>
          <w:bCs/>
          <w:color w:val="000000"/>
          <w:sz w:val="23"/>
          <w:szCs w:val="23"/>
          <w:highlight w:val="lightGray"/>
          <w:lang w:eastAsia="en-GB"/>
        </w:rPr>
        <w:t>side by side</w:t>
      </w:r>
    </w:p>
    <w:p w14:paraId="13920550" w14:textId="1073A0F4" w:rsidR="005E7153" w:rsidRPr="00AA436C" w:rsidRDefault="00E03282">
      <w:pPr>
        <w:rPr>
          <w:highlight w:val="lightGray"/>
        </w:rPr>
      </w:pPr>
      <w:hyperlink r:id="rId16" w:history="1">
        <w:r w:rsidR="007B6369" w:rsidRPr="00AA436C">
          <w:rPr>
            <w:rStyle w:val="Hyperlink"/>
            <w:highlight w:val="lightGray"/>
          </w:rPr>
          <w:t>http://effbot.org/tkinterbook/pack.htm</w:t>
        </w:r>
      </w:hyperlink>
    </w:p>
    <w:p w14:paraId="7851192E" w14:textId="77777777" w:rsidR="007B6369" w:rsidRPr="00AA436C" w:rsidRDefault="007B6369">
      <w:pPr>
        <w:rPr>
          <w:highlight w:val="lightGray"/>
        </w:rPr>
      </w:pPr>
    </w:p>
    <w:p w14:paraId="3EF27A72" w14:textId="6422BBBD" w:rsidR="007B6369" w:rsidRDefault="007B6369">
      <w:r w:rsidRPr="00AA436C">
        <w:rPr>
          <w:highlight w:val="lightGray"/>
        </w:rPr>
        <w:t xml:space="preserve">so back to grid </w:t>
      </w:r>
      <w:proofErr w:type="spellStart"/>
      <w:r w:rsidRPr="00AA436C">
        <w:rPr>
          <w:highlight w:val="lightGray"/>
        </w:rPr>
        <w:t>woop</w:t>
      </w:r>
      <w:proofErr w:type="spellEnd"/>
      <w:r w:rsidRPr="00AA436C">
        <w:rPr>
          <w:highlight w:val="lightGray"/>
        </w:rPr>
        <w:t xml:space="preserve"> </w:t>
      </w:r>
      <w:proofErr w:type="spellStart"/>
      <w:r w:rsidRPr="00AA436C">
        <w:rPr>
          <w:highlight w:val="lightGray"/>
        </w:rPr>
        <w:t>woop</w:t>
      </w:r>
      <w:proofErr w:type="spellEnd"/>
      <w:r w:rsidR="00A80202" w:rsidRPr="00AA436C">
        <w:rPr>
          <w:highlight w:val="lightGray"/>
        </w:rPr>
        <w:t xml:space="preserve"> because things </w:t>
      </w:r>
      <w:proofErr w:type="spellStart"/>
      <w:r w:rsidR="00A80202" w:rsidRPr="00AA436C">
        <w:rPr>
          <w:highlight w:val="lightGray"/>
        </w:rPr>
        <w:t>wont</w:t>
      </w:r>
      <w:proofErr w:type="spellEnd"/>
      <w:r w:rsidR="00A80202" w:rsidRPr="00AA436C">
        <w:rPr>
          <w:highlight w:val="lightGray"/>
        </w:rPr>
        <w:t xml:space="preserve"> fit under </w:t>
      </w:r>
      <w:proofErr w:type="spellStart"/>
      <w:r w:rsidR="00A80202" w:rsidRPr="00AA436C">
        <w:rPr>
          <w:highlight w:val="lightGray"/>
        </w:rPr>
        <w:t>eachother</w:t>
      </w:r>
      <w:proofErr w:type="spellEnd"/>
      <w:r w:rsidR="00A80202" w:rsidRPr="00AA436C">
        <w:rPr>
          <w:highlight w:val="lightGray"/>
        </w:rPr>
        <w:t xml:space="preserve"> otherwise e</w:t>
      </w:r>
      <w:r w:rsidR="00E96736" w:rsidRPr="00AA436C">
        <w:rPr>
          <w:highlight w:val="lightGray"/>
        </w:rPr>
        <w:t xml:space="preserve"> – no need to specify si</w:t>
      </w:r>
      <w:r w:rsidR="00903AAA" w:rsidRPr="00AA436C">
        <w:rPr>
          <w:highlight w:val="lightGray"/>
        </w:rPr>
        <w:t>z</w:t>
      </w:r>
      <w:r w:rsidR="00E96736" w:rsidRPr="00AA436C">
        <w:rPr>
          <w:highlight w:val="lightGray"/>
        </w:rPr>
        <w:t>e when using rid</w:t>
      </w:r>
      <w:r w:rsidR="00AA436C">
        <w:t xml:space="preserve"> </w:t>
      </w:r>
      <w:r w:rsidR="00E96736">
        <w:t xml:space="preserve"> </w:t>
      </w:r>
    </w:p>
    <w:p w14:paraId="6F652EFB" w14:textId="77777777" w:rsidR="00A5449D" w:rsidRDefault="00A5449D"/>
    <w:p w14:paraId="17C85291" w14:textId="77777777" w:rsidR="00A5449D" w:rsidRDefault="00A5449D"/>
    <w:p w14:paraId="7B14300E" w14:textId="088DC275" w:rsidR="00A5449D" w:rsidRDefault="00A5449D">
      <w:r>
        <w:lastRenderedPageBreak/>
        <w:t xml:space="preserve">bank now shows interest for that day and the amount of money you will get from them if you choose to save </w:t>
      </w:r>
      <w:proofErr w:type="spellStart"/>
      <w:r>
        <w:t>tha</w:t>
      </w:r>
      <w:proofErr w:type="spellEnd"/>
      <w:r>
        <w:t xml:space="preserve"> day, this updates as you buy and sell stock </w:t>
      </w:r>
    </w:p>
    <w:p w14:paraId="50848FCE" w14:textId="77777777" w:rsidR="00A5449D" w:rsidRDefault="00A5449D"/>
    <w:p w14:paraId="4169B634" w14:textId="73ACBDF6" w:rsidR="00A5449D" w:rsidRDefault="00A5449D">
      <w:r>
        <w:t xml:space="preserve"> now making </w:t>
      </w:r>
      <w:r w:rsidR="009B52A9">
        <w:t xml:space="preserve">it so the </w:t>
      </w:r>
      <w:proofErr w:type="spellStart"/>
      <w:r w:rsidR="009B52A9">
        <w:t>the</w:t>
      </w:r>
      <w:proofErr w:type="spellEnd"/>
      <w:r w:rsidR="009B52A9">
        <w:t xml:space="preserve"> hint you see if your most recent when you log in </w:t>
      </w:r>
    </w:p>
    <w:p w14:paraId="7927E385" w14:textId="77777777" w:rsidR="00AA7770" w:rsidRDefault="00AA7770"/>
    <w:p w14:paraId="0A50702A" w14:textId="77777777" w:rsidR="00AA7770" w:rsidRDefault="00AA7770"/>
    <w:p w14:paraId="1F76FFA4" w14:textId="154FE011" w:rsidR="00480073" w:rsidRDefault="00AA7770" w:rsidP="00480073">
      <w:r>
        <w:t xml:space="preserve">now I want to add a frame that shows the percentage change of each stock and the amount </w:t>
      </w:r>
    </w:p>
    <w:p w14:paraId="6C22DAAD" w14:textId="0B004EBA" w:rsidR="00AA7770" w:rsidRDefault="00AA7770">
      <w:r>
        <w:t xml:space="preserve">lost / gained </w:t>
      </w:r>
    </w:p>
    <w:p w14:paraId="25D8E647" w14:textId="77777777" w:rsidR="00480073" w:rsidRDefault="00480073"/>
    <w:p w14:paraId="0D06E7D2" w14:textId="41C8D28D" w:rsidR="00480073" w:rsidRDefault="00480073">
      <w:r>
        <w:t xml:space="preserve">two new frames the notes frame and the stats frame </w:t>
      </w:r>
    </w:p>
    <w:p w14:paraId="245A0759" w14:textId="77777777" w:rsidR="002B72E9" w:rsidRDefault="002B72E9"/>
    <w:p w14:paraId="00CBDDEA" w14:textId="4DB0DA3C" w:rsidR="002B72E9" w:rsidRDefault="000E4A98">
      <w:r w:rsidRPr="000E4A98">
        <w:rPr>
          <w:noProof/>
          <w:lang w:eastAsia="en-GB"/>
        </w:rPr>
        <w:drawing>
          <wp:inline distT="0" distB="0" distL="0" distR="0" wp14:anchorId="14B0FD5A" wp14:editId="0648F2B0">
            <wp:extent cx="5476875" cy="2568806"/>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72" t="3716" b="16550"/>
                    <a:stretch/>
                  </pic:blipFill>
                  <pic:spPr bwMode="auto">
                    <a:xfrm>
                      <a:off x="0" y="0"/>
                      <a:ext cx="5477329" cy="2569019"/>
                    </a:xfrm>
                    <a:prstGeom prst="rect">
                      <a:avLst/>
                    </a:prstGeom>
                    <a:ln>
                      <a:noFill/>
                    </a:ln>
                    <a:extLst>
                      <a:ext uri="{53640926-AAD7-44D8-BBD7-CCE9431645EC}">
                        <a14:shadowObscured xmlns:a14="http://schemas.microsoft.com/office/drawing/2010/main"/>
                      </a:ext>
                    </a:extLst>
                  </pic:spPr>
                </pic:pic>
              </a:graphicData>
            </a:graphic>
          </wp:inline>
        </w:drawing>
      </w:r>
    </w:p>
    <w:p w14:paraId="6BAB8FB1" w14:textId="77777777" w:rsidR="007F1100" w:rsidRDefault="007F1100"/>
    <w:p w14:paraId="5093E635" w14:textId="77777777" w:rsidR="007F1100" w:rsidRDefault="007F1100"/>
    <w:p w14:paraId="54F3550C" w14:textId="5F1FDD5E" w:rsidR="007F1100" w:rsidRDefault="007F1100">
      <w:r>
        <w:t>got stats frame to work out shoes the per</w:t>
      </w:r>
      <w:r w:rsidR="00EA18D0">
        <w:t xml:space="preserve">centage change of each stock and shows how much money user  has lost or gained from </w:t>
      </w:r>
      <w:proofErr w:type="spellStart"/>
      <w:r w:rsidR="00EA18D0">
        <w:t>yesterdays</w:t>
      </w:r>
      <w:proofErr w:type="spellEnd"/>
      <w:r w:rsidR="00EA18D0">
        <w:t xml:space="preserve"> trading , when it first initialised </w:t>
      </w:r>
      <w:proofErr w:type="spellStart"/>
      <w:r w:rsidR="00EA18D0">
        <w:t>sats</w:t>
      </w:r>
      <w:proofErr w:type="spellEnd"/>
      <w:r w:rsidR="00EA18D0">
        <w:t xml:space="preserve"> ‘play game for stats ‘ need to develop the database so it </w:t>
      </w:r>
      <w:proofErr w:type="spellStart"/>
      <w:r w:rsidR="00EA18D0">
        <w:t>stroes</w:t>
      </w:r>
      <w:proofErr w:type="spellEnd"/>
      <w:r w:rsidR="00EA18D0">
        <w:t xml:space="preserve"> the previous days </w:t>
      </w:r>
      <w:proofErr w:type="spellStart"/>
      <w:r w:rsidR="00EA18D0">
        <w:t>stast</w:t>
      </w:r>
      <w:proofErr w:type="spellEnd"/>
      <w:r w:rsidR="00EA18D0">
        <w:t xml:space="preserve"> so even that bit is seamless , also need a save button </w:t>
      </w:r>
    </w:p>
    <w:p w14:paraId="2C94EA07" w14:textId="77777777" w:rsidR="00C143F1" w:rsidRDefault="00C143F1"/>
    <w:p w14:paraId="67E2DA12" w14:textId="2F491A86" w:rsidR="00C143F1" w:rsidRDefault="00C143F1">
      <w:r w:rsidRPr="00C143F1">
        <w:rPr>
          <w:noProof/>
          <w:lang w:eastAsia="en-GB"/>
        </w:rPr>
        <w:lastRenderedPageBreak/>
        <w:drawing>
          <wp:inline distT="0" distB="0" distL="0" distR="0" wp14:anchorId="228B4938" wp14:editId="25ADFA87">
            <wp:extent cx="5727700" cy="3221990"/>
            <wp:effectExtent l="0" t="0" r="1270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221990"/>
                    </a:xfrm>
                    <a:prstGeom prst="rect">
                      <a:avLst/>
                    </a:prstGeom>
                  </pic:spPr>
                </pic:pic>
              </a:graphicData>
            </a:graphic>
          </wp:inline>
        </w:drawing>
      </w:r>
    </w:p>
    <w:p w14:paraId="4C881648" w14:textId="7D646EB7" w:rsidR="003A178C" w:rsidRDefault="007E18A3">
      <w:bookmarkStart w:id="0" w:name="_GoBack"/>
      <w:r>
        <w:t>comp6(Oil)</w:t>
      </w:r>
      <w:bookmarkEnd w:id="0"/>
    </w:p>
    <w:p w14:paraId="1BCBB721" w14:textId="77777777" w:rsidR="003A178C" w:rsidRDefault="003A178C"/>
    <w:p w14:paraId="713D20D6" w14:textId="40F2C425" w:rsidR="003A178C" w:rsidRDefault="007E18A3">
      <w:r w:rsidRPr="007E18A3">
        <w:drawing>
          <wp:inline distT="0" distB="0" distL="0" distR="0" wp14:anchorId="3C5B8760" wp14:editId="728468F9">
            <wp:extent cx="4729316" cy="229091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472" t="12206" r="6947" b="16681"/>
                    <a:stretch/>
                  </pic:blipFill>
                  <pic:spPr bwMode="auto">
                    <a:xfrm>
                      <a:off x="0" y="0"/>
                      <a:ext cx="4730000" cy="2291248"/>
                    </a:xfrm>
                    <a:prstGeom prst="rect">
                      <a:avLst/>
                    </a:prstGeom>
                    <a:ln>
                      <a:noFill/>
                    </a:ln>
                    <a:extLst>
                      <a:ext uri="{53640926-AAD7-44D8-BBD7-CCE9431645EC}">
                        <a14:shadowObscured xmlns:a14="http://schemas.microsoft.com/office/drawing/2010/main"/>
                      </a:ext>
                    </a:extLst>
                  </pic:spPr>
                </pic:pic>
              </a:graphicData>
            </a:graphic>
          </wp:inline>
        </w:drawing>
      </w:r>
    </w:p>
    <w:p w14:paraId="5121A641" w14:textId="77777777" w:rsidR="003A178C" w:rsidRDefault="003A178C"/>
    <w:p w14:paraId="12F3F6D7" w14:textId="77777777" w:rsidR="003A178C" w:rsidRDefault="003A178C"/>
    <w:p w14:paraId="345146CF" w14:textId="7FF58214" w:rsidR="003A178C" w:rsidRDefault="003A178C">
      <w:r>
        <w:t>Beta:</w:t>
      </w:r>
    </w:p>
    <w:p w14:paraId="6024D468" w14:textId="30E1FBAB" w:rsidR="003A178C" w:rsidRDefault="003A178C">
      <w:r>
        <w:t>Wording of what all the numbers mean can be clearer</w:t>
      </w:r>
    </w:p>
    <w:p w14:paraId="7D7C9EB8" w14:textId="56D92994" w:rsidR="003A178C" w:rsidRDefault="003A178C">
      <w:r>
        <w:t xml:space="preserve">Leave more space between all the </w:t>
      </w:r>
      <w:proofErr w:type="spellStart"/>
      <w:r>
        <w:t>numerbs</w:t>
      </w:r>
      <w:proofErr w:type="spellEnd"/>
      <w:r>
        <w:t xml:space="preserve"> </w:t>
      </w:r>
    </w:p>
    <w:p w14:paraId="2A1A87D1" w14:textId="7F9598EC" w:rsidR="003A178C" w:rsidRDefault="003A178C">
      <w:r>
        <w:t xml:space="preserve">Add an image to make it more user friendly </w:t>
      </w:r>
    </w:p>
    <w:p w14:paraId="789ECFC4" w14:textId="4DDE4174" w:rsidR="003A178C" w:rsidRDefault="0077340F">
      <w:proofErr w:type="spellStart"/>
      <w:r>
        <w:t>Instructiosn</w:t>
      </w:r>
      <w:proofErr w:type="spellEnd"/>
      <w:r>
        <w:t xml:space="preserve"> on how to change the </w:t>
      </w:r>
      <w:proofErr w:type="spellStart"/>
      <w:r>
        <w:t>dat</w:t>
      </w:r>
      <w:proofErr w:type="spellEnd"/>
      <w:r>
        <w:t xml:space="preserve"> </w:t>
      </w:r>
      <w:proofErr w:type="spellStart"/>
      <w:r>
        <w:t>ect</w:t>
      </w:r>
      <w:proofErr w:type="spellEnd"/>
      <w:r>
        <w:t xml:space="preserve"> should </w:t>
      </w:r>
      <w:proofErr w:type="spellStart"/>
      <w:r>
        <w:t>apprear</w:t>
      </w:r>
      <w:proofErr w:type="spellEnd"/>
      <w:r>
        <w:t xml:space="preserve"> </w:t>
      </w:r>
    </w:p>
    <w:p w14:paraId="2918865A" w14:textId="77777777" w:rsidR="003A178C" w:rsidRDefault="003A178C"/>
    <w:p w14:paraId="2CE704D6" w14:textId="1646CF77" w:rsidR="003A178C" w:rsidRDefault="003A178C">
      <w:r>
        <w:t xml:space="preserve">Change / </w:t>
      </w:r>
      <w:proofErr w:type="gramStart"/>
      <w:r>
        <w:t>desirable :</w:t>
      </w:r>
      <w:proofErr w:type="gramEnd"/>
    </w:p>
    <w:p w14:paraId="03E57F07" w14:textId="36733FA7" w:rsidR="003A178C" w:rsidRDefault="003A178C">
      <w:r>
        <w:t xml:space="preserve"> As beta said ad an image would be cool to have a character or mascot that explains the game and helps you </w:t>
      </w:r>
      <w:proofErr w:type="spellStart"/>
      <w:r>
        <w:t>algon</w:t>
      </w:r>
      <w:proofErr w:type="spellEnd"/>
      <w:r>
        <w:t xml:space="preserve"> may appeal to younger stakeholders </w:t>
      </w:r>
    </w:p>
    <w:p w14:paraId="5CF6C179" w14:textId="77777777" w:rsidR="00D25A9A" w:rsidRDefault="00D25A9A"/>
    <w:p w14:paraId="01693473" w14:textId="77777777" w:rsidR="00D25A9A" w:rsidRDefault="00D25A9A"/>
    <w:p w14:paraId="3C0DCC0F" w14:textId="77777777" w:rsidR="00D25A9A" w:rsidRDefault="00D25A9A"/>
    <w:p w14:paraId="785A42B3" w14:textId="77777777" w:rsidR="00D25A9A" w:rsidRDefault="00D25A9A"/>
    <w:p w14:paraId="39BDBDDF" w14:textId="13F33F52" w:rsidR="00D25A9A" w:rsidRDefault="00D25A9A">
      <w:r>
        <w:lastRenderedPageBreak/>
        <w:t>(((maybe put the change day button in that gap – talk in the evaluation how you didn’t plan a spot for the change day button)))</w:t>
      </w:r>
    </w:p>
    <w:sectPr w:rsidR="00D25A9A" w:rsidSect="00D62D3B">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BE27217"/>
    <w:multiLevelType w:val="multilevel"/>
    <w:tmpl w:val="63644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2DD"/>
    <w:rsid w:val="000126FE"/>
    <w:rsid w:val="00071768"/>
    <w:rsid w:val="000E4A98"/>
    <w:rsid w:val="00276E05"/>
    <w:rsid w:val="002B72E9"/>
    <w:rsid w:val="002F0A2D"/>
    <w:rsid w:val="003A178C"/>
    <w:rsid w:val="0046185F"/>
    <w:rsid w:val="00480073"/>
    <w:rsid w:val="0048469F"/>
    <w:rsid w:val="004E3D68"/>
    <w:rsid w:val="005E7153"/>
    <w:rsid w:val="006B4AC0"/>
    <w:rsid w:val="006C241E"/>
    <w:rsid w:val="00743391"/>
    <w:rsid w:val="0077340F"/>
    <w:rsid w:val="007B6369"/>
    <w:rsid w:val="007E18A3"/>
    <w:rsid w:val="007F1100"/>
    <w:rsid w:val="008611D0"/>
    <w:rsid w:val="008F35C5"/>
    <w:rsid w:val="00903AAA"/>
    <w:rsid w:val="00967D61"/>
    <w:rsid w:val="009B42DB"/>
    <w:rsid w:val="009B52A9"/>
    <w:rsid w:val="009C0665"/>
    <w:rsid w:val="00A006AB"/>
    <w:rsid w:val="00A5449D"/>
    <w:rsid w:val="00A80202"/>
    <w:rsid w:val="00A812DD"/>
    <w:rsid w:val="00AA2287"/>
    <w:rsid w:val="00AA436C"/>
    <w:rsid w:val="00AA7770"/>
    <w:rsid w:val="00AF6612"/>
    <w:rsid w:val="00C143F1"/>
    <w:rsid w:val="00C37D99"/>
    <w:rsid w:val="00D25A9A"/>
    <w:rsid w:val="00D62D3B"/>
    <w:rsid w:val="00DB4879"/>
    <w:rsid w:val="00E03282"/>
    <w:rsid w:val="00E42514"/>
    <w:rsid w:val="00E84E47"/>
    <w:rsid w:val="00E96736"/>
    <w:rsid w:val="00EA18D0"/>
    <w:rsid w:val="00F11A7A"/>
    <w:rsid w:val="00F3679B"/>
    <w:rsid w:val="00F534B0"/>
    <w:rsid w:val="00F5584C"/>
    <w:rsid w:val="00F94452"/>
    <w:rsid w:val="00FA65A0"/>
    <w:rsid w:val="00FC108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1E20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2">
    <w:name w:val="heading 2"/>
    <w:basedOn w:val="Normal"/>
    <w:link w:val="Heading2Char"/>
    <w:uiPriority w:val="9"/>
    <w:qFormat/>
    <w:rsid w:val="007B6369"/>
    <w:pPr>
      <w:spacing w:before="100" w:beforeAutospacing="1" w:after="100" w:afterAutospacing="1"/>
      <w:outlineLvl w:val="1"/>
    </w:pPr>
    <w:rPr>
      <w:rFonts w:ascii="Times New Roman" w:hAnsi="Times New Roman" w:cs="Times New Roman"/>
      <w:b/>
      <w:bCs/>
      <w:sz w:val="36"/>
      <w:szCs w:val="36"/>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B6369"/>
    <w:rPr>
      <w:rFonts w:ascii="Times New Roman" w:hAnsi="Times New Roman" w:cs="Times New Roman"/>
      <w:b/>
      <w:bCs/>
      <w:sz w:val="36"/>
      <w:szCs w:val="36"/>
      <w:lang w:eastAsia="en-GB"/>
    </w:rPr>
  </w:style>
  <w:style w:type="paragraph" w:styleId="NormalWeb">
    <w:name w:val="Normal (Web)"/>
    <w:basedOn w:val="Normal"/>
    <w:uiPriority w:val="99"/>
    <w:semiHidden/>
    <w:unhideWhenUsed/>
    <w:rsid w:val="007B6369"/>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7B6369"/>
  </w:style>
  <w:style w:type="character" w:styleId="Hyperlink">
    <w:name w:val="Hyperlink"/>
    <w:basedOn w:val="DefaultParagraphFont"/>
    <w:uiPriority w:val="99"/>
    <w:unhideWhenUsed/>
    <w:rsid w:val="007B6369"/>
    <w:rPr>
      <w:color w:val="0563C1" w:themeColor="hyperlink"/>
      <w:u w:val="single"/>
    </w:rPr>
  </w:style>
  <w:style w:type="character" w:styleId="FollowedHyperlink">
    <w:name w:val="FollowedHyperlink"/>
    <w:basedOn w:val="DefaultParagraphFont"/>
    <w:uiPriority w:val="99"/>
    <w:semiHidden/>
    <w:unhideWhenUsed/>
    <w:rsid w:val="00AA43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26869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effbot.org/tkinterbook/pack.htm" TargetMode="External"/><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DCB8835-1D4D-A34A-AE6F-961E7D2774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8</Pages>
  <Words>641</Words>
  <Characters>3654</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AGGS</Company>
  <LinksUpToDate>false</LinksUpToDate>
  <CharactersWithSpaces>4287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cp:revision>
  <dcterms:created xsi:type="dcterms:W3CDTF">2018-02-20T20:42:00Z</dcterms:created>
  <dcterms:modified xsi:type="dcterms:W3CDTF">2018-03-01T18:47:00Z</dcterms:modified>
</cp:coreProperties>
</file>